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29" w:rsidRPr="00912E02" w:rsidRDefault="00CA5F29" w:rsidP="00CA5F29">
      <w:pPr>
        <w:ind w:left="284" w:right="-143" w:hanging="568"/>
        <w:rPr>
          <w:b/>
          <w:bCs/>
          <w:sz w:val="28"/>
          <w:szCs w:val="28"/>
          <w:u w:val="single"/>
        </w:rPr>
      </w:pPr>
      <w:r w:rsidRPr="00912E02">
        <w:rPr>
          <w:b/>
          <w:bCs/>
          <w:sz w:val="28"/>
          <w:szCs w:val="28"/>
          <w:u w:val="single"/>
        </w:rPr>
        <w:t xml:space="preserve">Use each word in a context that shows meaning… 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Commemorate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</w:t>
      </w:r>
      <w:r w:rsidR="00912E02">
        <w:rPr>
          <w:sz w:val="28"/>
          <w:szCs w:val="28"/>
        </w:rPr>
        <w:t>_________</w:t>
      </w:r>
      <w:r w:rsidR="00912E02" w:rsidRPr="00912E02">
        <w:rPr>
          <w:sz w:val="28"/>
          <w:szCs w:val="28"/>
        </w:rPr>
        <w:t>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Eulogy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Quarry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Vital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Sustenance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Dire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Immortality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Epitaph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>Predators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912E02" w:rsidRPr="00912E02" w:rsidRDefault="005F1C34" w:rsidP="00912E02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 w:rsidRPr="00912E02">
        <w:rPr>
          <w:sz w:val="28"/>
          <w:szCs w:val="28"/>
        </w:rPr>
        <w:t xml:space="preserve">Longevity </w:t>
      </w:r>
      <w:r w:rsidR="00FF0956" w:rsidRPr="00912E02">
        <w:rPr>
          <w:sz w:val="28"/>
          <w:szCs w:val="28"/>
        </w:rPr>
        <w:br/>
      </w:r>
      <w:r w:rsidR="00912E02" w:rsidRPr="00912E02">
        <w:rPr>
          <w:sz w:val="28"/>
          <w:szCs w:val="28"/>
        </w:rPr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Impartial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Imprint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Imperceptible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Immaterial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Imperturbable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Imprison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Impenitent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Impersonate</w:t>
      </w:r>
      <w:r w:rsidR="001A707F">
        <w:rPr>
          <w:sz w:val="28"/>
          <w:szCs w:val="28"/>
        </w:rPr>
        <w:t xml:space="preserve"> </w:t>
      </w:r>
      <w:r w:rsidR="001A707F" w:rsidRPr="001A707F">
        <w:rPr>
          <w:rFonts w:ascii="Bookman Old Style" w:hAnsi="Bookman Old Style"/>
          <w:i/>
          <w:iCs/>
        </w:rPr>
        <w:t>/ walter mitty</w:t>
      </w:r>
      <w:r w:rsidR="001A707F" w:rsidRPr="001A707F">
        <w:t xml:space="preserve">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Implausible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Pr="00912E02" w:rsidRDefault="004C2A4C" w:rsidP="004C2A4C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Impervious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4C2A4C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Constricting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Restrict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Structure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Strain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Preclude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Afflicted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Cloister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Enclosure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Exclude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07351F" w:rsidRDefault="0007351F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Exclusion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3F7CAD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3F7CAD" w:rsidRDefault="003F7CAD" w:rsidP="003F7CAD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3F7CAD" w:rsidRDefault="003F7CAD" w:rsidP="003F7CAD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3F7CAD" w:rsidRDefault="003F7CAD" w:rsidP="003F7CAD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3F7CAD" w:rsidRDefault="003F7CAD" w:rsidP="003F7CAD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3F7CAD" w:rsidRDefault="003F7CAD" w:rsidP="003F7CAD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3F7CAD" w:rsidRDefault="003F7CAD" w:rsidP="003F7CAD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3F7CAD" w:rsidRDefault="003F7CAD" w:rsidP="003F7CAD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3F7CAD" w:rsidRDefault="003F7CAD" w:rsidP="003F7CAD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???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Renaissance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Disconsolate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Unpretentious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Disingenuous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Unscrupulous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Irresponsible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Impassive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Nonconformist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Irresolute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Unsavory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8F41E4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Intractable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8F41E4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Refugee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8F41E4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Visage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8F41E4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Visitation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8F41E4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Visible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8F41E4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Visualize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BF09A7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Vision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BF09A7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Vista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BF09A7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Evident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BF09A7" w:rsidP="001C6216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Provident </w:t>
      </w:r>
      <w:r w:rsidR="001C6216" w:rsidRPr="00912E02">
        <w:rPr>
          <w:sz w:val="28"/>
          <w:szCs w:val="28"/>
        </w:rPr>
        <w:br/>
        <w:t>____________________________________________________________________</w:t>
      </w:r>
    </w:p>
    <w:p w:rsidR="00BF09A7" w:rsidRDefault="00BF09A7" w:rsidP="00BF09A7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Supervise </w:t>
      </w:r>
      <w:r>
        <w:rPr>
          <w:sz w:val="28"/>
          <w:szCs w:val="28"/>
        </w:rPr>
        <w:t xml:space="preserve"> </w:t>
      </w:r>
      <w:r w:rsidRPr="00912E02">
        <w:rPr>
          <w:sz w:val="28"/>
          <w:szCs w:val="28"/>
        </w:rPr>
        <w:br/>
        <w:t>____________________________________________________________________</w:t>
      </w:r>
    </w:p>
    <w:p w:rsidR="001C6216" w:rsidRDefault="001C6216" w:rsidP="0007351F">
      <w:pPr>
        <w:pStyle w:val="ListParagraph"/>
        <w:numPr>
          <w:ilvl w:val="0"/>
          <w:numId w:val="1"/>
        </w:numPr>
        <w:spacing w:before="240" w:after="240"/>
        <w:ind w:left="283" w:right="-142" w:hanging="567"/>
        <w:contextualSpacing w:val="0"/>
        <w:rPr>
          <w:sz w:val="28"/>
          <w:szCs w:val="28"/>
        </w:rPr>
      </w:pPr>
    </w:p>
    <w:p w:rsidR="0007351F" w:rsidRPr="00912E02" w:rsidRDefault="0007351F" w:rsidP="00912E02">
      <w:pPr>
        <w:pStyle w:val="ListParagraph"/>
        <w:spacing w:before="240" w:after="240"/>
        <w:ind w:left="284" w:right="-143"/>
        <w:contextualSpacing w:val="0"/>
        <w:rPr>
          <w:sz w:val="28"/>
          <w:szCs w:val="28"/>
        </w:rPr>
      </w:pPr>
    </w:p>
    <w:p w:rsidR="005F1C34" w:rsidRPr="00912E02" w:rsidRDefault="005F1C34" w:rsidP="00CA5F29">
      <w:pPr>
        <w:ind w:left="284" w:right="-143" w:hanging="568"/>
        <w:rPr>
          <w:rFonts w:ascii="Arial" w:hAnsi="Arial" w:cs="Arial"/>
          <w:sz w:val="20"/>
          <w:szCs w:val="20"/>
          <w:u w:val="single"/>
        </w:rPr>
      </w:pPr>
    </w:p>
    <w:p w:rsidR="00CA5F29" w:rsidRPr="008B0C49" w:rsidRDefault="00CA5F29">
      <w:pPr>
        <w:ind w:left="284" w:right="-143" w:hanging="568"/>
        <w:rPr>
          <w:rFonts w:ascii="Arial" w:hAnsi="Arial" w:cs="Arial"/>
          <w:u w:val="single"/>
        </w:rPr>
      </w:pPr>
    </w:p>
    <w:sectPr w:rsidR="00CA5F29" w:rsidRPr="008B0C49" w:rsidSect="00925D64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134" w:header="426" w:footer="451" w:gutter="0"/>
      <w:pgBorders w:offsetFrom="page">
        <w:top w:val="single" w:sz="18" w:space="20" w:color="auto"/>
        <w:left w:val="single" w:sz="18" w:space="20" w:color="auto"/>
        <w:bottom w:val="single" w:sz="18" w:space="20" w:color="auto"/>
        <w:right w:val="single" w:sz="18" w:space="20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A6" w:rsidRDefault="00D70EA6" w:rsidP="007D3639">
      <w:r>
        <w:separator/>
      </w:r>
    </w:p>
  </w:endnote>
  <w:endnote w:type="continuationSeparator" w:id="0">
    <w:p w:rsidR="00D70EA6" w:rsidRDefault="00D70EA6" w:rsidP="007D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96" w:rsidRDefault="00376467" w:rsidP="004B7F3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8F639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F6396" w:rsidRDefault="008F6396" w:rsidP="008F63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96" w:rsidRPr="002C760E" w:rsidRDefault="00D70EA6" w:rsidP="002C76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A6" w:rsidRDefault="00D70EA6" w:rsidP="007D3639">
      <w:r>
        <w:separator/>
      </w:r>
    </w:p>
  </w:footnote>
  <w:footnote w:type="continuationSeparator" w:id="0">
    <w:p w:rsidR="00D70EA6" w:rsidRDefault="00D70EA6" w:rsidP="007D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4710"/>
      <w:gridCol w:w="1661"/>
      <w:gridCol w:w="4717"/>
    </w:tblGrid>
    <w:tr w:rsidR="000D0F16" w:rsidRPr="00FF0956" w:rsidTr="007D3639">
      <w:trPr>
        <w:trHeight w:val="20"/>
        <w:jc w:val="center"/>
      </w:trPr>
      <w:tc>
        <w:tcPr>
          <w:tcW w:w="4727" w:type="dxa"/>
          <w:tcBorders>
            <w:bottom w:val="nil"/>
          </w:tcBorders>
        </w:tcPr>
        <w:p w:rsidR="000D0F16" w:rsidRPr="00FF0956" w:rsidRDefault="000D0F16" w:rsidP="00FF0956">
          <w:pPr>
            <w:pStyle w:val="Header"/>
            <w:spacing w:after="0" w:line="240" w:lineRule="auto"/>
            <w:rPr>
              <w:rFonts w:ascii="Harrington" w:hAnsi="Harrington"/>
              <w:b/>
              <w:bCs/>
              <w:sz w:val="20"/>
              <w:szCs w:val="20"/>
            </w:rPr>
          </w:pPr>
          <w:r w:rsidRPr="00FF0956">
            <w:rPr>
              <w:rFonts w:ascii="Harrington" w:hAnsi="Harrington"/>
              <w:b/>
              <w:bCs/>
              <w:sz w:val="20"/>
              <w:szCs w:val="20"/>
            </w:rPr>
            <w:t>Al Bateen Scientific Private School</w:t>
          </w:r>
        </w:p>
      </w:tc>
      <w:tc>
        <w:tcPr>
          <w:tcW w:w="1664" w:type="dxa"/>
          <w:vMerge w:val="restart"/>
          <w:tcBorders>
            <w:bottom w:val="nil"/>
          </w:tcBorders>
        </w:tcPr>
        <w:p w:rsidR="000D0F16" w:rsidRPr="00FF0956" w:rsidRDefault="005F1C34" w:rsidP="00FF0956">
          <w:pPr>
            <w:pStyle w:val="Header"/>
            <w:spacing w:after="0" w:line="240" w:lineRule="auto"/>
            <w:jc w:val="center"/>
            <w:rPr>
              <w:rFonts w:ascii="Harrington" w:hAnsi="Harrington"/>
              <w:b/>
              <w:bCs/>
              <w:sz w:val="20"/>
              <w:szCs w:val="20"/>
            </w:rPr>
          </w:pPr>
          <w:r w:rsidRPr="00FF0956">
            <w:rPr>
              <w:rFonts w:ascii="Harrington" w:hAnsi="Harrington"/>
              <w:b/>
              <w:bCs/>
              <w:noProof/>
              <w:sz w:val="20"/>
              <w:szCs w:val="20"/>
              <w:lang w:eastAsia="zh-CN"/>
            </w:rPr>
            <w:drawing>
              <wp:inline distT="0" distB="0" distL="0" distR="0">
                <wp:extent cx="504000" cy="504000"/>
                <wp:effectExtent l="19050" t="0" r="0" b="0"/>
                <wp:docPr id="1" name="Picture 0" descr="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4" w:type="dxa"/>
          <w:tcBorders>
            <w:bottom w:val="nil"/>
          </w:tcBorders>
        </w:tcPr>
        <w:p w:rsidR="000D0F16" w:rsidRPr="00FF0956" w:rsidRDefault="000D0F16" w:rsidP="00FF0956">
          <w:pPr>
            <w:pStyle w:val="Header"/>
            <w:spacing w:after="0" w:line="240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FF0956">
            <w:rPr>
              <w:rFonts w:ascii="Segoe UI" w:hAnsi="Segoe UI" w:cs="Segoe UI"/>
              <w:b/>
              <w:bCs/>
              <w:sz w:val="20"/>
              <w:szCs w:val="20"/>
              <w:rtl/>
            </w:rPr>
            <w:t>مدرسةالبطين العلمية الخاصة</w:t>
          </w:r>
        </w:p>
      </w:tc>
    </w:tr>
    <w:tr w:rsidR="000D0F16" w:rsidRPr="00FF0956" w:rsidTr="007D3639">
      <w:trPr>
        <w:trHeight w:val="547"/>
        <w:jc w:val="center"/>
      </w:trPr>
      <w:tc>
        <w:tcPr>
          <w:tcW w:w="4727" w:type="dxa"/>
          <w:tcBorders>
            <w:bottom w:val="single" w:sz="12" w:space="0" w:color="000000"/>
          </w:tcBorders>
          <w:vAlign w:val="center"/>
        </w:tcPr>
        <w:p w:rsidR="000D0F16" w:rsidRPr="00FF0956" w:rsidRDefault="000D0F16" w:rsidP="00FF0956">
          <w:pPr>
            <w:pStyle w:val="Header"/>
            <w:spacing w:after="0" w:line="240" w:lineRule="auto"/>
            <w:rPr>
              <w:rFonts w:ascii="Harrington" w:hAnsi="Harrington"/>
              <w:sz w:val="20"/>
              <w:szCs w:val="20"/>
              <w:rtl/>
            </w:rPr>
          </w:pPr>
          <w:r w:rsidRPr="00FF0956">
            <w:rPr>
              <w:rFonts w:ascii="Harrington" w:hAnsi="Harrington"/>
              <w:sz w:val="20"/>
              <w:szCs w:val="20"/>
            </w:rPr>
            <w:t xml:space="preserve">Aspiring quality in education </w:t>
          </w:r>
        </w:p>
        <w:p w:rsidR="000D0F16" w:rsidRPr="00FF0956" w:rsidRDefault="000D0F16" w:rsidP="00FF0956">
          <w:pPr>
            <w:pStyle w:val="Header"/>
            <w:spacing w:after="0" w:line="240" w:lineRule="auto"/>
            <w:rPr>
              <w:rFonts w:ascii="Harrington" w:hAnsi="Harrington"/>
              <w:sz w:val="20"/>
              <w:szCs w:val="20"/>
            </w:rPr>
          </w:pPr>
          <w:r w:rsidRPr="00FF0956">
            <w:rPr>
              <w:rFonts w:ascii="Harrington" w:hAnsi="Harrington"/>
              <w:sz w:val="20"/>
              <w:szCs w:val="20"/>
            </w:rPr>
            <w:t>Innovation in achievement… distinction in ethics…</w:t>
          </w:r>
        </w:p>
      </w:tc>
      <w:tc>
        <w:tcPr>
          <w:tcW w:w="1664" w:type="dxa"/>
          <w:vMerge/>
          <w:tcBorders>
            <w:bottom w:val="single" w:sz="12" w:space="0" w:color="000000"/>
          </w:tcBorders>
          <w:vAlign w:val="center"/>
        </w:tcPr>
        <w:p w:rsidR="000D0F16" w:rsidRPr="00FF0956" w:rsidRDefault="000D0F16" w:rsidP="007D3639">
          <w:pPr>
            <w:pStyle w:val="Header"/>
            <w:rPr>
              <w:rFonts w:ascii="Harrington" w:hAnsi="Harrington"/>
              <w:sz w:val="20"/>
              <w:szCs w:val="20"/>
            </w:rPr>
          </w:pPr>
        </w:p>
      </w:tc>
      <w:tc>
        <w:tcPr>
          <w:tcW w:w="4734" w:type="dxa"/>
          <w:tcBorders>
            <w:bottom w:val="single" w:sz="12" w:space="0" w:color="000000"/>
          </w:tcBorders>
          <w:vAlign w:val="center"/>
        </w:tcPr>
        <w:p w:rsidR="000D0F16" w:rsidRPr="00FF0956" w:rsidRDefault="000D0F16" w:rsidP="00FF0956">
          <w:pPr>
            <w:pStyle w:val="Header"/>
            <w:spacing w:after="0" w:line="240" w:lineRule="auto"/>
            <w:jc w:val="right"/>
            <w:rPr>
              <w:rFonts w:ascii="Segoe UI" w:hAnsi="Segoe UI" w:cs="Segoe UI"/>
              <w:sz w:val="20"/>
              <w:szCs w:val="20"/>
              <w:rtl/>
            </w:rPr>
          </w:pPr>
          <w:r w:rsidRPr="00FF0956">
            <w:rPr>
              <w:rFonts w:ascii="Segoe UI" w:hAnsi="Segoe UI" w:cs="Segoe UI"/>
              <w:sz w:val="20"/>
              <w:szCs w:val="20"/>
              <w:rtl/>
            </w:rPr>
            <w:t xml:space="preserve">معاً نحو جودة في التعلم... </w:t>
          </w:r>
        </w:p>
        <w:p w:rsidR="000D0F16" w:rsidRPr="00FF0956" w:rsidRDefault="000D0F16" w:rsidP="00FF0956">
          <w:pPr>
            <w:pStyle w:val="Header"/>
            <w:spacing w:after="0" w:line="240" w:lineRule="auto"/>
            <w:jc w:val="right"/>
            <w:rPr>
              <w:rFonts w:ascii="Segoe UI" w:hAnsi="Segoe UI" w:cs="Segoe UI"/>
              <w:sz w:val="20"/>
              <w:szCs w:val="20"/>
            </w:rPr>
          </w:pPr>
          <w:r w:rsidRPr="00FF0956">
            <w:rPr>
              <w:rFonts w:ascii="Segoe UI" w:hAnsi="Segoe UI" w:cs="Segoe UI"/>
              <w:sz w:val="20"/>
              <w:szCs w:val="20"/>
              <w:rtl/>
            </w:rPr>
            <w:t>ريادة في الاناج ... تميز في الخلق...</w:t>
          </w:r>
        </w:p>
      </w:tc>
    </w:tr>
  </w:tbl>
  <w:p w:rsidR="004B7F34" w:rsidRDefault="004B7F34" w:rsidP="000D0F16">
    <w:pPr>
      <w:pStyle w:val="Header"/>
      <w:rPr>
        <w:sz w:val="4"/>
        <w:szCs w:val="4"/>
      </w:rPr>
    </w:pPr>
  </w:p>
  <w:p w:rsidR="00CA5F29" w:rsidRPr="00CA5F29" w:rsidRDefault="00CA5F29" w:rsidP="00CA5F29">
    <w:pPr>
      <w:jc w:val="center"/>
      <w:rPr>
        <w:rFonts w:ascii="Goudy Stout" w:hAnsi="Goudy Stout"/>
        <w:sz w:val="32"/>
        <w:szCs w:val="32"/>
      </w:rPr>
    </w:pPr>
    <w:r w:rsidRPr="005F1C34">
      <w:rPr>
        <w:rFonts w:ascii="Goudy Stout" w:hAnsi="Goudy Stout"/>
        <w:sz w:val="32"/>
        <w:szCs w:val="32"/>
      </w:rPr>
      <w:t>100 Power Words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331"/>
    <w:multiLevelType w:val="hybridMultilevel"/>
    <w:tmpl w:val="B9709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B2AE9"/>
    <w:rsid w:val="0007351F"/>
    <w:rsid w:val="000D0F16"/>
    <w:rsid w:val="001A707F"/>
    <w:rsid w:val="001B2AE9"/>
    <w:rsid w:val="001C6216"/>
    <w:rsid w:val="002C760E"/>
    <w:rsid w:val="002E7B47"/>
    <w:rsid w:val="00376467"/>
    <w:rsid w:val="003B286C"/>
    <w:rsid w:val="003B5CCC"/>
    <w:rsid w:val="003F7CAD"/>
    <w:rsid w:val="0043284A"/>
    <w:rsid w:val="00467B72"/>
    <w:rsid w:val="004B7F34"/>
    <w:rsid w:val="004C2A4C"/>
    <w:rsid w:val="00577830"/>
    <w:rsid w:val="005F1C34"/>
    <w:rsid w:val="00666E3E"/>
    <w:rsid w:val="007D3639"/>
    <w:rsid w:val="008B0C49"/>
    <w:rsid w:val="008D37EA"/>
    <w:rsid w:val="008F41E4"/>
    <w:rsid w:val="008F6396"/>
    <w:rsid w:val="00912E02"/>
    <w:rsid w:val="00925D64"/>
    <w:rsid w:val="009358E6"/>
    <w:rsid w:val="00A82EA0"/>
    <w:rsid w:val="00BF09A7"/>
    <w:rsid w:val="00C9559A"/>
    <w:rsid w:val="00CA5F29"/>
    <w:rsid w:val="00CF15B9"/>
    <w:rsid w:val="00D70EA6"/>
    <w:rsid w:val="00E117FA"/>
    <w:rsid w:val="00F621E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63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396"/>
  </w:style>
  <w:style w:type="paragraph" w:styleId="Header">
    <w:name w:val="header"/>
    <w:basedOn w:val="Normal"/>
    <w:link w:val="HeaderChar"/>
    <w:uiPriority w:val="99"/>
    <w:rsid w:val="008F63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16"/>
    <w:rPr>
      <w:sz w:val="24"/>
      <w:szCs w:val="24"/>
      <w:lang w:bidi="ar-AE"/>
    </w:rPr>
  </w:style>
  <w:style w:type="character" w:customStyle="1" w:styleId="FooterChar">
    <w:name w:val="Footer Char"/>
    <w:basedOn w:val="DefaultParagraphFont"/>
    <w:link w:val="Footer"/>
    <w:uiPriority w:val="99"/>
    <w:rsid w:val="002C760E"/>
    <w:rPr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49"/>
    <w:rPr>
      <w:rFonts w:ascii="Tahoma" w:hAnsi="Tahoma" w:cs="Tahoma"/>
      <w:sz w:val="16"/>
      <w:szCs w:val="16"/>
      <w:lang w:bidi="ar-AE"/>
    </w:rPr>
  </w:style>
  <w:style w:type="paragraph" w:styleId="ListParagraph">
    <w:name w:val="List Paragraph"/>
    <w:basedOn w:val="Normal"/>
    <w:uiPriority w:val="34"/>
    <w:qFormat/>
    <w:rsid w:val="005F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%20Odeh\AppData\Roaming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25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 PC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Odeh</dc:creator>
  <cp:lastModifiedBy>Nada Odeh</cp:lastModifiedBy>
  <cp:revision>13</cp:revision>
  <dcterms:created xsi:type="dcterms:W3CDTF">2010-10-10T08:25:00Z</dcterms:created>
  <dcterms:modified xsi:type="dcterms:W3CDTF">2011-05-26T08:13:00Z</dcterms:modified>
</cp:coreProperties>
</file>